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3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C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8F0D25" w:rsidRPr="00930BC9">
        <w:rPr>
          <w:rFonts w:ascii="Times New Roman" w:hAnsi="Times New Roman" w:cs="Times New Roman"/>
          <w:b/>
          <w:sz w:val="28"/>
          <w:szCs w:val="28"/>
        </w:rPr>
        <w:t xml:space="preserve"> 19.</w:t>
      </w:r>
      <w:r w:rsidRPr="00930BC9">
        <w:rPr>
          <w:rFonts w:ascii="Times New Roman" w:hAnsi="Times New Roman" w:cs="Times New Roman"/>
          <w:b/>
          <w:sz w:val="28"/>
          <w:szCs w:val="28"/>
        </w:rPr>
        <w:t xml:space="preserve"> Разработка п</w:t>
      </w:r>
      <w:r w:rsidR="008F0D25" w:rsidRPr="00930BC9">
        <w:rPr>
          <w:rFonts w:ascii="Times New Roman" w:hAnsi="Times New Roman" w:cs="Times New Roman"/>
          <w:b/>
          <w:sz w:val="28"/>
          <w:szCs w:val="28"/>
        </w:rPr>
        <w:t>ортфеля маркетинговых страт</w:t>
      </w:r>
      <w:r w:rsidR="008F0D25" w:rsidRPr="00930BC9">
        <w:rPr>
          <w:rFonts w:ascii="Times New Roman" w:hAnsi="Times New Roman" w:cs="Times New Roman"/>
          <w:b/>
          <w:sz w:val="28"/>
          <w:szCs w:val="28"/>
        </w:rPr>
        <w:t>е</w:t>
      </w:r>
      <w:r w:rsidR="008F0D25" w:rsidRPr="00930BC9">
        <w:rPr>
          <w:rFonts w:ascii="Times New Roman" w:hAnsi="Times New Roman" w:cs="Times New Roman"/>
          <w:b/>
          <w:sz w:val="28"/>
          <w:szCs w:val="28"/>
        </w:rPr>
        <w:t>гий</w:t>
      </w:r>
      <w:bookmarkStart w:id="0" w:name="_GoBack"/>
      <w:bookmarkEnd w:id="0"/>
    </w:p>
    <w:p w:rsid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C9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93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52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C9">
        <w:rPr>
          <w:rFonts w:ascii="Times New Roman" w:hAnsi="Times New Roman" w:cs="Times New Roman"/>
          <w:sz w:val="28"/>
          <w:szCs w:val="28"/>
        </w:rPr>
        <w:t xml:space="preserve">1. </w:t>
      </w:r>
      <w:r w:rsidR="00930BC9">
        <w:rPr>
          <w:rFonts w:ascii="Times New Roman" w:hAnsi="Times New Roman" w:cs="Times New Roman"/>
          <w:sz w:val="28"/>
          <w:szCs w:val="28"/>
        </w:rPr>
        <w:t>Заполнить</w:t>
      </w:r>
      <w:r w:rsidR="008F0D25" w:rsidRPr="00930BC9">
        <w:rPr>
          <w:rFonts w:ascii="Times New Roman" w:hAnsi="Times New Roman" w:cs="Times New Roman"/>
          <w:sz w:val="28"/>
          <w:szCs w:val="28"/>
        </w:rPr>
        <w:t xml:space="preserve"> таблицу «Матрица «п</w:t>
      </w:r>
      <w:r w:rsidRPr="00930BC9">
        <w:rPr>
          <w:rFonts w:ascii="Times New Roman" w:hAnsi="Times New Roman" w:cs="Times New Roman"/>
          <w:sz w:val="28"/>
          <w:szCs w:val="28"/>
        </w:rPr>
        <w:t>родукт – рынок», записать в нее названия и описания 4х возможных стратегий предприятия.</w:t>
      </w:r>
    </w:p>
    <w:tbl>
      <w:tblPr>
        <w:tblW w:w="4904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267"/>
        <w:gridCol w:w="3544"/>
        <w:gridCol w:w="2591"/>
      </w:tblGrid>
      <w:tr w:rsidR="00850B52" w:rsidRPr="00930BC9" w:rsidTr="00930BC9">
        <w:tc>
          <w:tcPr>
            <w:tcW w:w="1685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продукта</w:t>
            </w:r>
          </w:p>
        </w:tc>
      </w:tr>
      <w:tr w:rsidR="00850B52" w:rsidRPr="00930BC9" w:rsidTr="00930BC9">
        <w:tc>
          <w:tcPr>
            <w:tcW w:w="168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Существующий продукт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продукт</w:t>
            </w:r>
          </w:p>
        </w:tc>
      </w:tr>
      <w:tr w:rsidR="00850B52" w:rsidRPr="00930BC9" w:rsidTr="00930BC9">
        <w:trPr>
          <w:cantSplit/>
          <w:trHeight w:val="79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ры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Сущес</w:t>
            </w:r>
            <w:r w:rsidRPr="0093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93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вующий рынок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52" w:rsidRPr="00930BC9" w:rsidTr="00930BC9">
        <w:trPr>
          <w:cantSplit/>
          <w:trHeight w:val="790"/>
        </w:trPr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р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930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нок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52" w:rsidRPr="00930BC9" w:rsidRDefault="00850B52" w:rsidP="00930B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52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C9" w:rsidRPr="00930BC9" w:rsidRDefault="00930BC9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BC9">
        <w:rPr>
          <w:rFonts w:ascii="Times New Roman" w:hAnsi="Times New Roman" w:cs="Times New Roman"/>
          <w:sz w:val="28"/>
          <w:szCs w:val="28"/>
        </w:rPr>
        <w:t>Изучить кейс, представленный ниже, ответить на вопросы.</w:t>
      </w:r>
    </w:p>
    <w:p w:rsidR="00850B52" w:rsidRPr="00930BC9" w:rsidRDefault="00930BC9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0B52" w:rsidRPr="00930BC9">
        <w:rPr>
          <w:rFonts w:ascii="Times New Roman" w:hAnsi="Times New Roman" w:cs="Times New Roman"/>
          <w:sz w:val="28"/>
          <w:szCs w:val="28"/>
        </w:rPr>
        <w:t xml:space="preserve">Какие стратегии </w:t>
      </w:r>
      <w:r w:rsidR="008F0D25" w:rsidRPr="00930BC9">
        <w:rPr>
          <w:rFonts w:ascii="Times New Roman" w:hAnsi="Times New Roman" w:cs="Times New Roman"/>
          <w:sz w:val="28"/>
          <w:szCs w:val="28"/>
        </w:rPr>
        <w:t xml:space="preserve">из </w:t>
      </w:r>
      <w:r w:rsidRPr="00930BC9">
        <w:rPr>
          <w:rFonts w:ascii="Times New Roman" w:hAnsi="Times New Roman" w:cs="Times New Roman"/>
          <w:sz w:val="28"/>
          <w:szCs w:val="28"/>
        </w:rPr>
        <w:t>Матрицы «продукт-рынок»</w:t>
      </w:r>
      <w:r w:rsidR="008F0D25" w:rsidRPr="00930BC9">
        <w:rPr>
          <w:rFonts w:ascii="Times New Roman" w:hAnsi="Times New Roman" w:cs="Times New Roman"/>
          <w:sz w:val="28"/>
          <w:szCs w:val="28"/>
        </w:rPr>
        <w:t xml:space="preserve"> </w:t>
      </w:r>
      <w:r w:rsidR="00850B52" w:rsidRPr="00930BC9">
        <w:rPr>
          <w:rFonts w:ascii="Times New Roman" w:hAnsi="Times New Roman" w:cs="Times New Roman"/>
          <w:sz w:val="28"/>
          <w:szCs w:val="28"/>
        </w:rPr>
        <w:t>следует избрать руков</w:t>
      </w:r>
      <w:r w:rsidR="00850B52" w:rsidRPr="00930BC9">
        <w:rPr>
          <w:rFonts w:ascii="Times New Roman" w:hAnsi="Times New Roman" w:cs="Times New Roman"/>
          <w:sz w:val="28"/>
          <w:szCs w:val="28"/>
        </w:rPr>
        <w:t>о</w:t>
      </w:r>
      <w:r w:rsidR="00850B52" w:rsidRPr="00930BC9">
        <w:rPr>
          <w:rFonts w:ascii="Times New Roman" w:hAnsi="Times New Roman" w:cs="Times New Roman"/>
          <w:sz w:val="28"/>
          <w:szCs w:val="28"/>
        </w:rPr>
        <w:t>дству сети отелей «Азимут» на рынках, на которых представлена компания. Ответ аргументировать.</w:t>
      </w:r>
    </w:p>
    <w:p w:rsidR="008F0D25" w:rsidRPr="00930BC9" w:rsidRDefault="00930BC9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F0D25" w:rsidRPr="00930BC9">
        <w:rPr>
          <w:rFonts w:ascii="Times New Roman" w:hAnsi="Times New Roman" w:cs="Times New Roman"/>
          <w:sz w:val="28"/>
          <w:szCs w:val="28"/>
        </w:rPr>
        <w:t>. Какие виды стратегий, предлагаемых М.Портером, следует избрать рук</w:t>
      </w:r>
      <w:r w:rsidR="008F0D25" w:rsidRPr="00930BC9">
        <w:rPr>
          <w:rFonts w:ascii="Times New Roman" w:hAnsi="Times New Roman" w:cs="Times New Roman"/>
          <w:sz w:val="28"/>
          <w:szCs w:val="28"/>
        </w:rPr>
        <w:t>о</w:t>
      </w:r>
      <w:r w:rsidR="008F0D25" w:rsidRPr="00930BC9">
        <w:rPr>
          <w:rFonts w:ascii="Times New Roman" w:hAnsi="Times New Roman" w:cs="Times New Roman"/>
          <w:sz w:val="28"/>
          <w:szCs w:val="28"/>
        </w:rPr>
        <w:t>водству сети отелей «Азимут» на рынках, на которых представлена комп</w:t>
      </w:r>
      <w:r w:rsidR="008F0D25" w:rsidRPr="00930BC9">
        <w:rPr>
          <w:rFonts w:ascii="Times New Roman" w:hAnsi="Times New Roman" w:cs="Times New Roman"/>
          <w:sz w:val="28"/>
          <w:szCs w:val="28"/>
        </w:rPr>
        <w:t>а</w:t>
      </w:r>
      <w:r w:rsidR="008F0D25" w:rsidRPr="00930BC9">
        <w:rPr>
          <w:rFonts w:ascii="Times New Roman" w:hAnsi="Times New Roman" w:cs="Times New Roman"/>
          <w:sz w:val="28"/>
          <w:szCs w:val="28"/>
        </w:rPr>
        <w:t>ния. Ответ аргументировать.</w:t>
      </w:r>
    </w:p>
    <w:p w:rsidR="00850B52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C9">
        <w:rPr>
          <w:rFonts w:ascii="Times New Roman" w:hAnsi="Times New Roman" w:cs="Times New Roman"/>
          <w:b/>
          <w:sz w:val="28"/>
          <w:szCs w:val="28"/>
        </w:rPr>
        <w:t>Ситуация.</w:t>
      </w:r>
      <w:r w:rsidR="00930BC9" w:rsidRPr="0093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C9">
        <w:rPr>
          <w:rFonts w:ascii="Times New Roman" w:hAnsi="Times New Roman" w:cs="Times New Roman"/>
          <w:sz w:val="28"/>
          <w:szCs w:val="28"/>
        </w:rPr>
        <w:t>История компании «Азимут» началась в 2004 г., когда руков</w:t>
      </w:r>
      <w:r w:rsidRPr="00930BC9">
        <w:rPr>
          <w:rFonts w:ascii="Times New Roman" w:hAnsi="Times New Roman" w:cs="Times New Roman"/>
          <w:sz w:val="28"/>
          <w:szCs w:val="28"/>
        </w:rPr>
        <w:t>о</w:t>
      </w:r>
      <w:r w:rsidRPr="00930BC9">
        <w:rPr>
          <w:rFonts w:ascii="Times New Roman" w:hAnsi="Times New Roman" w:cs="Times New Roman"/>
          <w:sz w:val="28"/>
          <w:szCs w:val="28"/>
        </w:rPr>
        <w:t>дство начало скупать гостиницы в российских регионах. В 2006 г. экстенси</w:t>
      </w:r>
      <w:r w:rsidRPr="00930BC9">
        <w:rPr>
          <w:rFonts w:ascii="Times New Roman" w:hAnsi="Times New Roman" w:cs="Times New Roman"/>
          <w:sz w:val="28"/>
          <w:szCs w:val="28"/>
        </w:rPr>
        <w:t>в</w:t>
      </w:r>
      <w:r w:rsidRPr="00930BC9">
        <w:rPr>
          <w:rFonts w:ascii="Times New Roman" w:hAnsi="Times New Roman" w:cs="Times New Roman"/>
          <w:sz w:val="28"/>
          <w:szCs w:val="28"/>
        </w:rPr>
        <w:t>ный этап был завершен и на базе приобретенных активов появилась росси</w:t>
      </w:r>
      <w:r w:rsidRPr="00930BC9">
        <w:rPr>
          <w:rFonts w:ascii="Times New Roman" w:hAnsi="Times New Roman" w:cs="Times New Roman"/>
          <w:sz w:val="28"/>
          <w:szCs w:val="28"/>
        </w:rPr>
        <w:t>й</w:t>
      </w:r>
      <w:r w:rsidRPr="00930BC9">
        <w:rPr>
          <w:rFonts w:ascii="Times New Roman" w:hAnsi="Times New Roman" w:cs="Times New Roman"/>
          <w:sz w:val="28"/>
          <w:szCs w:val="28"/>
        </w:rPr>
        <w:t xml:space="preserve">ская сеть </w:t>
      </w:r>
      <w:proofErr w:type="gramStart"/>
      <w:r w:rsidRPr="00930BC9">
        <w:rPr>
          <w:rFonts w:ascii="Times New Roman" w:hAnsi="Times New Roman" w:cs="Times New Roman"/>
          <w:sz w:val="28"/>
          <w:szCs w:val="28"/>
        </w:rPr>
        <w:t>бизнес-отелей</w:t>
      </w:r>
      <w:proofErr w:type="gramEnd"/>
      <w:r w:rsidRPr="00930BC9">
        <w:rPr>
          <w:rFonts w:ascii="Times New Roman" w:hAnsi="Times New Roman" w:cs="Times New Roman"/>
          <w:sz w:val="28"/>
          <w:szCs w:val="28"/>
        </w:rPr>
        <w:t xml:space="preserve"> средней ценовой категории – самой массовой и пр</w:t>
      </w:r>
      <w:r w:rsidRPr="00930BC9">
        <w:rPr>
          <w:rFonts w:ascii="Times New Roman" w:hAnsi="Times New Roman" w:cs="Times New Roman"/>
          <w:sz w:val="28"/>
          <w:szCs w:val="28"/>
        </w:rPr>
        <w:t>и</w:t>
      </w:r>
      <w:r w:rsidRPr="00930BC9">
        <w:rPr>
          <w:rFonts w:ascii="Times New Roman" w:hAnsi="Times New Roman" w:cs="Times New Roman"/>
          <w:sz w:val="28"/>
          <w:szCs w:val="28"/>
        </w:rPr>
        <w:t>влекательной. Для управления новым проектом был приглашен бывший г</w:t>
      </w:r>
      <w:r w:rsidRPr="00930BC9">
        <w:rPr>
          <w:rFonts w:ascii="Times New Roman" w:hAnsi="Times New Roman" w:cs="Times New Roman"/>
          <w:sz w:val="28"/>
          <w:szCs w:val="28"/>
        </w:rPr>
        <w:t>е</w:t>
      </w:r>
      <w:r w:rsidRPr="00930BC9">
        <w:rPr>
          <w:rFonts w:ascii="Times New Roman" w:hAnsi="Times New Roman" w:cs="Times New Roman"/>
          <w:sz w:val="28"/>
          <w:szCs w:val="28"/>
        </w:rPr>
        <w:t>неральный директор «</w:t>
      </w:r>
      <w:proofErr w:type="spellStart"/>
      <w:r w:rsidRPr="00930BC9">
        <w:rPr>
          <w:rFonts w:ascii="Times New Roman" w:hAnsi="Times New Roman" w:cs="Times New Roman"/>
          <w:sz w:val="28"/>
          <w:szCs w:val="28"/>
        </w:rPr>
        <w:t>Ростик’с</w:t>
      </w:r>
      <w:proofErr w:type="spellEnd"/>
      <w:r w:rsidRPr="00930BC9">
        <w:rPr>
          <w:rFonts w:ascii="Times New Roman" w:hAnsi="Times New Roman" w:cs="Times New Roman"/>
          <w:sz w:val="28"/>
          <w:szCs w:val="28"/>
        </w:rPr>
        <w:t xml:space="preserve"> Групп» Сергей Лысенков. Новый руковод</w:t>
      </w:r>
      <w:r w:rsidRPr="00930BC9">
        <w:rPr>
          <w:rFonts w:ascii="Times New Roman" w:hAnsi="Times New Roman" w:cs="Times New Roman"/>
          <w:sz w:val="28"/>
          <w:szCs w:val="28"/>
        </w:rPr>
        <w:t>и</w:t>
      </w:r>
      <w:r w:rsidRPr="00930BC9">
        <w:rPr>
          <w:rFonts w:ascii="Times New Roman" w:hAnsi="Times New Roman" w:cs="Times New Roman"/>
          <w:sz w:val="28"/>
          <w:szCs w:val="28"/>
        </w:rPr>
        <w:t>тель серьезно подошел к исполнению своих обязанностей. Сначала были ра</w:t>
      </w:r>
      <w:r w:rsidRPr="00930BC9">
        <w:rPr>
          <w:rFonts w:ascii="Times New Roman" w:hAnsi="Times New Roman" w:cs="Times New Roman"/>
          <w:sz w:val="28"/>
          <w:szCs w:val="28"/>
        </w:rPr>
        <w:t>з</w:t>
      </w:r>
      <w:r w:rsidRPr="00930BC9">
        <w:rPr>
          <w:rFonts w:ascii="Times New Roman" w:hAnsi="Times New Roman" w:cs="Times New Roman"/>
          <w:sz w:val="28"/>
          <w:szCs w:val="28"/>
        </w:rPr>
        <w:t xml:space="preserve">работаны бренд и фирменный стиль, а затем сформулированы все стандарты обслуживания. В 2007 г. сеть заработала в плановом режиме, и к концу года ее оборот составил 54 млн. долл. В структуру «Азимута» входит несколько гостиниц в разных городах России. Акцент сделан на нише </w:t>
      </w:r>
      <w:proofErr w:type="gramStart"/>
      <w:r w:rsidRPr="00930BC9">
        <w:rPr>
          <w:rFonts w:ascii="Times New Roman" w:hAnsi="Times New Roman" w:cs="Times New Roman"/>
          <w:sz w:val="28"/>
          <w:szCs w:val="28"/>
        </w:rPr>
        <w:t>бизнес-отелей</w:t>
      </w:r>
      <w:proofErr w:type="gramEnd"/>
      <w:r w:rsidRPr="00930BC9">
        <w:rPr>
          <w:rFonts w:ascii="Times New Roman" w:hAnsi="Times New Roman" w:cs="Times New Roman"/>
          <w:sz w:val="28"/>
          <w:szCs w:val="28"/>
        </w:rPr>
        <w:t xml:space="preserve"> к</w:t>
      </w:r>
      <w:r w:rsidRPr="00930BC9">
        <w:rPr>
          <w:rFonts w:ascii="Times New Roman" w:hAnsi="Times New Roman" w:cs="Times New Roman"/>
          <w:sz w:val="28"/>
          <w:szCs w:val="28"/>
        </w:rPr>
        <w:t>а</w:t>
      </w:r>
      <w:r w:rsidRPr="00930BC9">
        <w:rPr>
          <w:rFonts w:ascii="Times New Roman" w:hAnsi="Times New Roman" w:cs="Times New Roman"/>
          <w:sz w:val="28"/>
          <w:szCs w:val="28"/>
        </w:rPr>
        <w:t>тегории 3-4 звезды, т.к. в России внутренний туризм только начинает заро</w:t>
      </w:r>
      <w:r w:rsidRPr="00930BC9">
        <w:rPr>
          <w:rFonts w:ascii="Times New Roman" w:hAnsi="Times New Roman" w:cs="Times New Roman"/>
          <w:sz w:val="28"/>
          <w:szCs w:val="28"/>
        </w:rPr>
        <w:t>ж</w:t>
      </w:r>
      <w:r w:rsidRPr="00930BC9">
        <w:rPr>
          <w:rFonts w:ascii="Times New Roman" w:hAnsi="Times New Roman" w:cs="Times New Roman"/>
          <w:sz w:val="28"/>
          <w:szCs w:val="28"/>
        </w:rPr>
        <w:t>даться и основную долю составляют деловые поездки. Так, столичный би</w:t>
      </w:r>
      <w:r w:rsidRPr="00930BC9">
        <w:rPr>
          <w:rFonts w:ascii="Times New Roman" w:hAnsi="Times New Roman" w:cs="Times New Roman"/>
          <w:sz w:val="28"/>
          <w:szCs w:val="28"/>
        </w:rPr>
        <w:t>з</w:t>
      </w:r>
      <w:r w:rsidRPr="00930BC9">
        <w:rPr>
          <w:rFonts w:ascii="Times New Roman" w:hAnsi="Times New Roman" w:cs="Times New Roman"/>
          <w:sz w:val="28"/>
          <w:szCs w:val="28"/>
        </w:rPr>
        <w:t>нес уверенно завоевывает регионы, что заставляет менеджеров совершать много проездок.</w:t>
      </w:r>
    </w:p>
    <w:p w:rsidR="00850B52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C9">
        <w:rPr>
          <w:rFonts w:ascii="Times New Roman" w:hAnsi="Times New Roman" w:cs="Times New Roman"/>
          <w:sz w:val="28"/>
          <w:szCs w:val="28"/>
        </w:rPr>
        <w:t xml:space="preserve">Самый многообещающий проект «Азимут» реализует в Европе, приобретя </w:t>
      </w:r>
      <w:r w:rsidRPr="00930BC9">
        <w:rPr>
          <w:rFonts w:ascii="Times New Roman" w:hAnsi="Times New Roman" w:cs="Times New Roman"/>
          <w:sz w:val="28"/>
          <w:szCs w:val="28"/>
          <w:lang w:val="en-US"/>
        </w:rPr>
        <w:t>AustrianHotelCompany</w:t>
      </w:r>
      <w:r w:rsidRPr="00930BC9">
        <w:rPr>
          <w:rFonts w:ascii="Times New Roman" w:hAnsi="Times New Roman" w:cs="Times New Roman"/>
          <w:sz w:val="28"/>
          <w:szCs w:val="28"/>
        </w:rPr>
        <w:t>, под управлением которой находится 20 отелей в Ч</w:t>
      </w:r>
      <w:r w:rsidRPr="00930BC9">
        <w:rPr>
          <w:rFonts w:ascii="Times New Roman" w:hAnsi="Times New Roman" w:cs="Times New Roman"/>
          <w:sz w:val="28"/>
          <w:szCs w:val="28"/>
        </w:rPr>
        <w:t>е</w:t>
      </w:r>
      <w:r w:rsidRPr="00930BC9">
        <w:rPr>
          <w:rFonts w:ascii="Times New Roman" w:hAnsi="Times New Roman" w:cs="Times New Roman"/>
          <w:sz w:val="28"/>
          <w:szCs w:val="28"/>
        </w:rPr>
        <w:t>хии, Германии и Австрии, ориентированных на сегмент средней ценовой к</w:t>
      </w:r>
      <w:r w:rsidRPr="00930BC9">
        <w:rPr>
          <w:rFonts w:ascii="Times New Roman" w:hAnsi="Times New Roman" w:cs="Times New Roman"/>
          <w:sz w:val="28"/>
          <w:szCs w:val="28"/>
        </w:rPr>
        <w:t>а</w:t>
      </w:r>
      <w:r w:rsidRPr="00930BC9">
        <w:rPr>
          <w:rFonts w:ascii="Times New Roman" w:hAnsi="Times New Roman" w:cs="Times New Roman"/>
          <w:sz w:val="28"/>
          <w:szCs w:val="28"/>
        </w:rPr>
        <w:t xml:space="preserve">тегории. Сумма сделки колеблется от 144 </w:t>
      </w:r>
      <w:proofErr w:type="gramStart"/>
      <w:r w:rsidRPr="00930B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0BC9">
        <w:rPr>
          <w:rFonts w:ascii="Times New Roman" w:hAnsi="Times New Roman" w:cs="Times New Roman"/>
          <w:sz w:val="28"/>
          <w:szCs w:val="28"/>
        </w:rPr>
        <w:t xml:space="preserve"> до 162 млн евро (с учетом н</w:t>
      </w:r>
      <w:r w:rsidRPr="00930BC9">
        <w:rPr>
          <w:rFonts w:ascii="Times New Roman" w:hAnsi="Times New Roman" w:cs="Times New Roman"/>
          <w:sz w:val="28"/>
          <w:szCs w:val="28"/>
        </w:rPr>
        <w:t>е</w:t>
      </w:r>
      <w:r w:rsidRPr="00930BC9">
        <w:rPr>
          <w:rFonts w:ascii="Times New Roman" w:hAnsi="Times New Roman" w:cs="Times New Roman"/>
          <w:sz w:val="28"/>
          <w:szCs w:val="28"/>
        </w:rPr>
        <w:t xml:space="preserve">высокой узнаваемости отелей). В развитие проекта планировалось вложить около 100 </w:t>
      </w:r>
      <w:proofErr w:type="gramStart"/>
      <w:r w:rsidRPr="00930B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0BC9">
        <w:rPr>
          <w:rFonts w:ascii="Times New Roman" w:hAnsi="Times New Roman" w:cs="Times New Roman"/>
          <w:sz w:val="28"/>
          <w:szCs w:val="28"/>
        </w:rPr>
        <w:t xml:space="preserve"> евро собственный и привлеченных денежных средств и напр</w:t>
      </w:r>
      <w:r w:rsidRPr="00930BC9">
        <w:rPr>
          <w:rFonts w:ascii="Times New Roman" w:hAnsi="Times New Roman" w:cs="Times New Roman"/>
          <w:sz w:val="28"/>
          <w:szCs w:val="28"/>
        </w:rPr>
        <w:t>а</w:t>
      </w:r>
      <w:r w:rsidRPr="00930BC9">
        <w:rPr>
          <w:rFonts w:ascii="Times New Roman" w:hAnsi="Times New Roman" w:cs="Times New Roman"/>
          <w:sz w:val="28"/>
          <w:szCs w:val="28"/>
        </w:rPr>
        <w:lastRenderedPageBreak/>
        <w:t>вить их в первую очередь на приобретение еще 8 отелей. Таким образом, «Азимут» первым из российских компаний отважился на приобретение сети гостиниц за рубежом. До этого российские инвесторы приобретали разро</w:t>
      </w:r>
      <w:r w:rsidRPr="00930BC9">
        <w:rPr>
          <w:rFonts w:ascii="Times New Roman" w:hAnsi="Times New Roman" w:cs="Times New Roman"/>
          <w:sz w:val="28"/>
          <w:szCs w:val="28"/>
        </w:rPr>
        <w:t>з</w:t>
      </w:r>
      <w:r w:rsidRPr="00930BC9">
        <w:rPr>
          <w:rFonts w:ascii="Times New Roman" w:hAnsi="Times New Roman" w:cs="Times New Roman"/>
          <w:sz w:val="28"/>
          <w:szCs w:val="28"/>
        </w:rPr>
        <w:t>ненные отели. Покупка сети позволила получить доступ к западным технол</w:t>
      </w:r>
      <w:r w:rsidRPr="00930BC9">
        <w:rPr>
          <w:rFonts w:ascii="Times New Roman" w:hAnsi="Times New Roman" w:cs="Times New Roman"/>
          <w:sz w:val="28"/>
          <w:szCs w:val="28"/>
        </w:rPr>
        <w:t>о</w:t>
      </w:r>
      <w:r w:rsidRPr="00930BC9">
        <w:rPr>
          <w:rFonts w:ascii="Times New Roman" w:hAnsi="Times New Roman" w:cs="Times New Roman"/>
          <w:sz w:val="28"/>
          <w:szCs w:val="28"/>
        </w:rPr>
        <w:t>гиям ведения бизнеса и квалифицированным кадрам. Российскому гостини</w:t>
      </w:r>
      <w:r w:rsidRPr="00930BC9">
        <w:rPr>
          <w:rFonts w:ascii="Times New Roman" w:hAnsi="Times New Roman" w:cs="Times New Roman"/>
          <w:sz w:val="28"/>
          <w:szCs w:val="28"/>
        </w:rPr>
        <w:t>ч</w:t>
      </w:r>
      <w:r w:rsidRPr="00930BC9">
        <w:rPr>
          <w:rFonts w:ascii="Times New Roman" w:hAnsi="Times New Roman" w:cs="Times New Roman"/>
          <w:sz w:val="28"/>
          <w:szCs w:val="28"/>
        </w:rPr>
        <w:t>ному бизнесу пока не хватает ни опыта, ни квалифицированных специал</w:t>
      </w:r>
      <w:r w:rsidRPr="00930BC9">
        <w:rPr>
          <w:rFonts w:ascii="Times New Roman" w:hAnsi="Times New Roman" w:cs="Times New Roman"/>
          <w:sz w:val="28"/>
          <w:szCs w:val="28"/>
        </w:rPr>
        <w:t>и</w:t>
      </w:r>
      <w:r w:rsidRPr="00930BC9">
        <w:rPr>
          <w:rFonts w:ascii="Times New Roman" w:hAnsi="Times New Roman" w:cs="Times New Roman"/>
          <w:sz w:val="28"/>
          <w:szCs w:val="28"/>
        </w:rPr>
        <w:t>стов.</w:t>
      </w:r>
    </w:p>
    <w:p w:rsidR="00850B52" w:rsidRPr="00930BC9" w:rsidRDefault="00850B52" w:rsidP="00930B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B52" w:rsidRPr="00930BC9" w:rsidSect="006C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0B52"/>
    <w:rsid w:val="00043BD3"/>
    <w:rsid w:val="006C1B54"/>
    <w:rsid w:val="00850B52"/>
    <w:rsid w:val="008F0D25"/>
    <w:rsid w:val="00930BC9"/>
    <w:rsid w:val="00982451"/>
    <w:rsid w:val="00D3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2020-04-07T07:49:00Z</dcterms:created>
  <dcterms:modified xsi:type="dcterms:W3CDTF">2020-04-07T07:49:00Z</dcterms:modified>
</cp:coreProperties>
</file>