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9AA" w:rsidRPr="00C04E58" w:rsidRDefault="00B414EA" w:rsidP="00C04E58">
      <w:pPr>
        <w:pStyle w:val="a5"/>
        <w:numPr>
          <w:ilvl w:val="0"/>
          <w:numId w:val="2"/>
        </w:numPr>
        <w:shd w:val="clear" w:color="auto" w:fill="FFFFFF"/>
        <w:spacing w:after="0" w:line="240" w:lineRule="atLeast"/>
        <w:jc w:val="center"/>
        <w:outlineLvl w:val="2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993300"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-230505</wp:posOffset>
                </wp:positionH>
                <wp:positionV relativeFrom="paragraph">
                  <wp:posOffset>-300990</wp:posOffset>
                </wp:positionV>
                <wp:extent cx="6848475" cy="9648825"/>
                <wp:effectExtent l="19050" t="1905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96488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8.15pt;margin-top:-23.7pt;width:539.25pt;height:75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" filled="f" strokeweight="2.25pt"/>
            </w:pict>
          </mc:Fallback>
        </mc:AlternateContent>
      </w:r>
      <w:r w:rsidR="00A619AA" w:rsidRPr="00C04E58">
        <w:rPr>
          <w:rFonts w:ascii="Helvetica" w:eastAsia="Times New Roman" w:hAnsi="Helvetica" w:cs="Helvetica"/>
          <w:b/>
          <w:bCs/>
          <w:color w:val="993300"/>
          <w:sz w:val="30"/>
          <w:szCs w:val="30"/>
          <w:bdr w:val="none" w:sz="0" w:space="0" w:color="auto" w:frame="1"/>
          <w:lang w:eastAsia="ru-RU"/>
        </w:rPr>
        <w:t>КОМПЕНСАЦИЯ ПРОЕЗДА СТУДЕНТОВ К МЕСТУ УЧЕБЫ</w:t>
      </w:r>
      <w:r w:rsidR="006B2FAB">
        <w:rPr>
          <w:rFonts w:ascii="Helvetica" w:eastAsia="Times New Roman" w:hAnsi="Helvetica" w:cs="Helvetica"/>
          <w:b/>
          <w:bCs/>
          <w:color w:val="993300"/>
          <w:sz w:val="30"/>
          <w:szCs w:val="30"/>
          <w:bdr w:val="none" w:sz="0" w:space="0" w:color="auto" w:frame="1"/>
          <w:lang w:eastAsia="ru-RU"/>
        </w:rPr>
        <w:t>.</w:t>
      </w:r>
    </w:p>
    <w:p w:rsidR="00C04E58" w:rsidRDefault="00C04E58" w:rsidP="00A619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91262E" w:rsidRPr="0091262E" w:rsidRDefault="00A619AA" w:rsidP="00A619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1262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91262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 рамках реализации ведомственной целевой программы «Адресная социальная помощь» на 20</w:t>
      </w:r>
      <w:r w:rsidR="00C04E58" w:rsidRPr="0091262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20</w:t>
      </w:r>
      <w:r w:rsidRPr="0091262E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год</w:t>
      </w:r>
      <w:r w:rsidRPr="0091262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="00C04E58" w:rsidRPr="0091262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(утверждена приказом МСЗ РК от 27.12.2019 г. № 939-П) </w:t>
      </w:r>
    </w:p>
    <w:p w:rsidR="00A619AA" w:rsidRPr="00C04E58" w:rsidRDefault="00C04E58" w:rsidP="00A619AA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color w:val="C00000"/>
          <w:sz w:val="32"/>
          <w:szCs w:val="32"/>
          <w:lang w:eastAsia="ru-RU"/>
        </w:rPr>
      </w:pPr>
      <w:r w:rsidRPr="00C04E58">
        <w:rPr>
          <w:rFonts w:ascii="Arial Narrow" w:eastAsia="Times New Roman" w:hAnsi="Arial Narrow" w:cs="Arial"/>
          <w:b/>
          <w:color w:val="C00000"/>
          <w:sz w:val="32"/>
          <w:szCs w:val="32"/>
          <w:lang w:eastAsia="ru-RU"/>
        </w:rPr>
        <w:t>возмещаю</w:t>
      </w:r>
      <w:r w:rsidR="00A619AA" w:rsidRPr="00C04E58">
        <w:rPr>
          <w:rFonts w:ascii="Arial Narrow" w:eastAsia="Times New Roman" w:hAnsi="Arial Narrow" w:cs="Arial"/>
          <w:b/>
          <w:color w:val="C00000"/>
          <w:sz w:val="32"/>
          <w:szCs w:val="32"/>
          <w:lang w:eastAsia="ru-RU"/>
        </w:rPr>
        <w:t>т</w:t>
      </w:r>
      <w:r w:rsidRPr="00C04E58">
        <w:rPr>
          <w:rFonts w:ascii="Arial Narrow" w:eastAsia="Times New Roman" w:hAnsi="Arial Narrow" w:cs="Arial"/>
          <w:b/>
          <w:color w:val="C00000"/>
          <w:sz w:val="32"/>
          <w:szCs w:val="32"/>
          <w:lang w:eastAsia="ru-RU"/>
        </w:rPr>
        <w:t>ся</w:t>
      </w:r>
      <w:r w:rsidR="00A619AA" w:rsidRPr="00C04E58">
        <w:rPr>
          <w:rFonts w:ascii="Arial Narrow" w:eastAsia="Times New Roman" w:hAnsi="Arial Narrow" w:cs="Arial"/>
          <w:b/>
          <w:color w:val="C00000"/>
          <w:sz w:val="32"/>
          <w:szCs w:val="32"/>
          <w:lang w:eastAsia="ru-RU"/>
        </w:rPr>
        <w:t xml:space="preserve"> расходы стоимости проезда к месту учебы и обратно малоимущим студентам, </w:t>
      </w:r>
      <w:r w:rsidR="00A619AA" w:rsidRPr="00DA5694">
        <w:rPr>
          <w:rFonts w:ascii="Arial Narrow" w:eastAsia="Times New Roman" w:hAnsi="Arial Narrow" w:cs="Arial"/>
          <w:b/>
          <w:i/>
          <w:color w:val="C00000"/>
          <w:sz w:val="32"/>
          <w:szCs w:val="32"/>
          <w:u w:val="single"/>
          <w:lang w:eastAsia="ru-RU"/>
        </w:rPr>
        <w:t>ежедневно пользующимся автотранспортом общего пользования по маршрутам пригородного</w:t>
      </w:r>
      <w:r w:rsidR="00B414EA">
        <w:rPr>
          <w:rFonts w:ascii="Arial Narrow" w:eastAsia="Times New Roman" w:hAnsi="Arial Narrow" w:cs="Arial"/>
          <w:b/>
          <w:i/>
          <w:color w:val="C00000"/>
          <w:sz w:val="32"/>
          <w:szCs w:val="32"/>
          <w:u w:val="single"/>
          <w:lang w:eastAsia="ru-RU"/>
        </w:rPr>
        <w:t xml:space="preserve"> и межмуниципального</w:t>
      </w:r>
      <w:r w:rsidR="00A619AA" w:rsidRPr="00DA5694">
        <w:rPr>
          <w:rFonts w:ascii="Arial Narrow" w:eastAsia="Times New Roman" w:hAnsi="Arial Narrow" w:cs="Arial"/>
          <w:b/>
          <w:i/>
          <w:color w:val="C00000"/>
          <w:sz w:val="32"/>
          <w:szCs w:val="32"/>
          <w:u w:val="single"/>
          <w:lang w:eastAsia="ru-RU"/>
        </w:rPr>
        <w:t xml:space="preserve"> транспорта</w:t>
      </w:r>
      <w:r w:rsidR="00A619AA" w:rsidRPr="00C04E58">
        <w:rPr>
          <w:rFonts w:ascii="Arial Narrow" w:eastAsia="Times New Roman" w:hAnsi="Arial Narrow" w:cs="Arial"/>
          <w:b/>
          <w:color w:val="C00000"/>
          <w:sz w:val="32"/>
          <w:szCs w:val="32"/>
          <w:lang w:eastAsia="ru-RU"/>
        </w:rPr>
        <w:t xml:space="preserve"> в размере </w:t>
      </w:r>
      <w:r w:rsidR="0091262E">
        <w:rPr>
          <w:rFonts w:ascii="Arial Narrow" w:eastAsia="Times New Roman" w:hAnsi="Arial Narrow" w:cs="Arial"/>
          <w:b/>
          <w:color w:val="C00000"/>
          <w:sz w:val="32"/>
          <w:szCs w:val="32"/>
          <w:lang w:eastAsia="ru-RU"/>
        </w:rPr>
        <w:t>СТОИМОСТИ ФАКТИЧЕСКИ ПРОИЗВЕДЕННЫХ РАСХОДОВ</w:t>
      </w:r>
      <w:r w:rsidR="00DA5694">
        <w:rPr>
          <w:rFonts w:ascii="Arial Narrow" w:eastAsia="Times New Roman" w:hAnsi="Arial Narrow" w:cs="Arial"/>
          <w:b/>
          <w:color w:val="C00000"/>
          <w:sz w:val="32"/>
          <w:szCs w:val="32"/>
          <w:lang w:eastAsia="ru-RU"/>
        </w:rPr>
        <w:t xml:space="preserve"> (</w:t>
      </w:r>
      <w:r w:rsidR="00A619AA" w:rsidRPr="00C04E58">
        <w:rPr>
          <w:rFonts w:ascii="Arial Narrow" w:eastAsia="Times New Roman" w:hAnsi="Arial Narrow" w:cs="Arial"/>
          <w:b/>
          <w:color w:val="C00000"/>
          <w:sz w:val="32"/>
          <w:szCs w:val="32"/>
          <w:lang w:eastAsia="ru-RU"/>
        </w:rPr>
        <w:t>предоставленных проездных билетов</w:t>
      </w:r>
      <w:r w:rsidR="00DA5694">
        <w:rPr>
          <w:rFonts w:ascii="Arial Narrow" w:eastAsia="Times New Roman" w:hAnsi="Arial Narrow" w:cs="Arial"/>
          <w:b/>
          <w:color w:val="C00000"/>
          <w:sz w:val="32"/>
          <w:szCs w:val="32"/>
          <w:lang w:eastAsia="ru-RU"/>
        </w:rPr>
        <w:t>)</w:t>
      </w:r>
      <w:r w:rsidR="00A619AA" w:rsidRPr="00C04E58">
        <w:rPr>
          <w:rFonts w:ascii="Arial Narrow" w:eastAsia="Times New Roman" w:hAnsi="Arial Narrow" w:cs="Arial"/>
          <w:b/>
          <w:color w:val="C00000"/>
          <w:sz w:val="32"/>
          <w:szCs w:val="32"/>
          <w:lang w:eastAsia="ru-RU"/>
        </w:rPr>
        <w:t>, но не более 3</w:t>
      </w:r>
      <w:r w:rsidRPr="00C04E58">
        <w:rPr>
          <w:rFonts w:ascii="Arial Narrow" w:eastAsia="Times New Roman" w:hAnsi="Arial Narrow" w:cs="Arial"/>
          <w:b/>
          <w:color w:val="C00000"/>
          <w:sz w:val="32"/>
          <w:szCs w:val="32"/>
          <w:lang w:eastAsia="ru-RU"/>
        </w:rPr>
        <w:t>5</w:t>
      </w:r>
      <w:r w:rsidR="00A619AA" w:rsidRPr="00C04E58">
        <w:rPr>
          <w:rFonts w:ascii="Arial Narrow" w:eastAsia="Times New Roman" w:hAnsi="Arial Narrow" w:cs="Arial"/>
          <w:b/>
          <w:color w:val="C00000"/>
          <w:sz w:val="32"/>
          <w:szCs w:val="32"/>
          <w:lang w:eastAsia="ru-RU"/>
        </w:rPr>
        <w:t>0 рублей ежедневно (за исключением периода каникул).</w:t>
      </w:r>
    </w:p>
    <w:p w:rsidR="00B414EA" w:rsidRDefault="00A619AA" w:rsidP="00B414EA">
      <w:pPr>
        <w:pStyle w:val="a6"/>
        <w:rPr>
          <w:lang w:eastAsia="ru-RU"/>
        </w:rPr>
      </w:pPr>
      <w:r w:rsidRPr="00A619AA">
        <w:rPr>
          <w:lang w:eastAsia="ru-RU"/>
        </w:rPr>
        <w:t>​</w:t>
      </w:r>
    </w:p>
    <w:p w:rsidR="00A619AA" w:rsidRPr="00B414EA" w:rsidRDefault="00A619AA" w:rsidP="00B414EA">
      <w:pPr>
        <w:pStyle w:val="a6"/>
        <w:rPr>
          <w:lang w:eastAsia="ru-RU"/>
        </w:rPr>
      </w:pPr>
      <w:r w:rsidRPr="00DA5694">
        <w:rPr>
          <w:rFonts w:ascii="Helvetica" w:eastAsia="Times New Roman" w:hAnsi="Helvetica" w:cs="Helvetica"/>
          <w:b/>
          <w:i/>
          <w:color w:val="C00000"/>
          <w:sz w:val="27"/>
          <w:szCs w:val="27"/>
          <w:u w:val="single"/>
          <w:lang w:eastAsia="ru-RU"/>
        </w:rPr>
        <w:t>ПОДРОБНЕЕ:</w:t>
      </w:r>
    </w:p>
    <w:p w:rsidR="006B2FAB" w:rsidRDefault="006B2FAB" w:rsidP="006B2FAB">
      <w:pPr>
        <w:pStyle w:val="a5"/>
        <w:numPr>
          <w:ilvl w:val="0"/>
          <w:numId w:val="3"/>
        </w:numPr>
        <w:shd w:val="clear" w:color="auto" w:fill="FFFFFF"/>
        <w:spacing w:before="375" w:after="150" w:line="240" w:lineRule="atLeast"/>
        <w:jc w:val="both"/>
        <w:outlineLvl w:val="3"/>
        <w:rPr>
          <w:rFonts w:ascii="Arial Narrow" w:eastAsia="Times New Roman" w:hAnsi="Arial Narrow" w:cs="Helvetica"/>
          <w:b/>
          <w:color w:val="333333"/>
          <w:sz w:val="28"/>
          <w:szCs w:val="28"/>
          <w:lang w:eastAsia="ru-RU"/>
        </w:rPr>
      </w:pPr>
      <w:r w:rsidRPr="00DA5694">
        <w:rPr>
          <w:rFonts w:ascii="Arial Narrow" w:eastAsia="Times New Roman" w:hAnsi="Arial Narrow" w:cs="Helvetica"/>
          <w:b/>
          <w:color w:val="333333"/>
          <w:sz w:val="28"/>
          <w:szCs w:val="28"/>
          <w:lang w:eastAsia="ru-RU"/>
        </w:rPr>
        <w:t xml:space="preserve">Компенсация расходов проезда к месту учебы и обратно производится </w:t>
      </w:r>
      <w:r w:rsidRPr="00DA5694">
        <w:rPr>
          <w:rFonts w:ascii="Arial Narrow" w:eastAsia="Times New Roman" w:hAnsi="Arial Narrow" w:cs="Helvetica"/>
          <w:b/>
          <w:color w:val="FF0000"/>
          <w:sz w:val="28"/>
          <w:szCs w:val="28"/>
          <w:lang w:eastAsia="ru-RU"/>
        </w:rPr>
        <w:t>за период от одного до трех месяцев</w:t>
      </w:r>
      <w:r w:rsidRPr="00DA5694">
        <w:rPr>
          <w:rFonts w:ascii="Arial Narrow" w:eastAsia="Times New Roman" w:hAnsi="Arial Narrow" w:cs="Helvetica"/>
          <w:b/>
          <w:color w:val="333333"/>
          <w:sz w:val="28"/>
          <w:szCs w:val="28"/>
          <w:lang w:eastAsia="ru-RU"/>
        </w:rPr>
        <w:t xml:space="preserve"> (за исключением периода каникул), предшествующих месяцу, в котором предоставл</w:t>
      </w:r>
      <w:r w:rsidR="00DA5694">
        <w:rPr>
          <w:rFonts w:ascii="Arial Narrow" w:eastAsia="Times New Roman" w:hAnsi="Arial Narrow" w:cs="Helvetica"/>
          <w:b/>
          <w:color w:val="333333"/>
          <w:sz w:val="28"/>
          <w:szCs w:val="28"/>
          <w:lang w:eastAsia="ru-RU"/>
        </w:rPr>
        <w:t>яю</w:t>
      </w:r>
      <w:r w:rsidRPr="00DA5694">
        <w:rPr>
          <w:rFonts w:ascii="Arial Narrow" w:eastAsia="Times New Roman" w:hAnsi="Arial Narrow" w:cs="Helvetica"/>
          <w:b/>
          <w:color w:val="333333"/>
          <w:sz w:val="28"/>
          <w:szCs w:val="28"/>
          <w:lang w:eastAsia="ru-RU"/>
        </w:rPr>
        <w:t>тся проездные документы</w:t>
      </w:r>
      <w:r w:rsidR="0091262E" w:rsidRPr="00DA5694">
        <w:rPr>
          <w:rFonts w:ascii="Arial Narrow" w:eastAsia="Times New Roman" w:hAnsi="Arial Narrow" w:cs="Helvetica"/>
          <w:b/>
          <w:color w:val="333333"/>
          <w:sz w:val="28"/>
          <w:szCs w:val="28"/>
          <w:lang w:eastAsia="ru-RU"/>
        </w:rPr>
        <w:t>.</w:t>
      </w:r>
    </w:p>
    <w:p w:rsidR="00DA5694" w:rsidRPr="00DA5694" w:rsidRDefault="00DA5694" w:rsidP="00DA5694">
      <w:pPr>
        <w:pStyle w:val="a5"/>
        <w:shd w:val="clear" w:color="auto" w:fill="FFFFFF"/>
        <w:spacing w:before="375" w:after="150" w:line="240" w:lineRule="atLeast"/>
        <w:ind w:left="360"/>
        <w:jc w:val="both"/>
        <w:outlineLvl w:val="3"/>
        <w:rPr>
          <w:rFonts w:ascii="Arial Narrow" w:eastAsia="Times New Roman" w:hAnsi="Arial Narrow" w:cs="Helvetica"/>
          <w:b/>
          <w:color w:val="333333"/>
          <w:sz w:val="28"/>
          <w:szCs w:val="28"/>
          <w:lang w:eastAsia="ru-RU"/>
        </w:rPr>
      </w:pPr>
    </w:p>
    <w:p w:rsidR="00A619AA" w:rsidRPr="00DA5694" w:rsidRDefault="00A619AA" w:rsidP="00DA5694">
      <w:pPr>
        <w:pStyle w:val="a5"/>
        <w:numPr>
          <w:ilvl w:val="0"/>
          <w:numId w:val="3"/>
        </w:numPr>
        <w:shd w:val="clear" w:color="auto" w:fill="FFFFFF"/>
        <w:spacing w:before="375" w:after="150" w:line="240" w:lineRule="atLeast"/>
        <w:jc w:val="both"/>
        <w:outlineLvl w:val="4"/>
        <w:rPr>
          <w:rFonts w:ascii="Arial Narrow" w:eastAsia="Times New Roman" w:hAnsi="Arial Narrow" w:cs="Helvetica"/>
          <w:b/>
          <w:color w:val="333333"/>
          <w:sz w:val="28"/>
          <w:szCs w:val="28"/>
          <w:u w:val="single"/>
          <w:lang w:eastAsia="ru-RU"/>
        </w:rPr>
      </w:pPr>
      <w:r w:rsidRPr="00DA5694">
        <w:rPr>
          <w:rFonts w:ascii="Arial Narrow" w:eastAsia="Times New Roman" w:hAnsi="Arial Narrow" w:cs="Helvetica"/>
          <w:b/>
          <w:color w:val="333333"/>
          <w:sz w:val="28"/>
          <w:szCs w:val="28"/>
          <w:u w:val="single"/>
          <w:lang w:eastAsia="ru-RU"/>
        </w:rPr>
        <w:t>Д</w:t>
      </w:r>
      <w:r w:rsidR="0091262E" w:rsidRPr="00DA5694">
        <w:rPr>
          <w:rFonts w:ascii="Arial Narrow" w:eastAsia="Times New Roman" w:hAnsi="Arial Narrow" w:cs="Helvetica"/>
          <w:b/>
          <w:color w:val="333333"/>
          <w:sz w:val="28"/>
          <w:szCs w:val="28"/>
          <w:u w:val="single"/>
          <w:lang w:eastAsia="ru-RU"/>
        </w:rPr>
        <w:t>ОКУМЕНТЫ, необходимые д</w:t>
      </w:r>
      <w:r w:rsidRPr="00DA5694">
        <w:rPr>
          <w:rFonts w:ascii="Arial Narrow" w:eastAsia="Times New Roman" w:hAnsi="Arial Narrow" w:cs="Helvetica"/>
          <w:b/>
          <w:color w:val="333333"/>
          <w:sz w:val="28"/>
          <w:szCs w:val="28"/>
          <w:u w:val="single"/>
          <w:lang w:eastAsia="ru-RU"/>
        </w:rPr>
        <w:t xml:space="preserve">ля </w:t>
      </w:r>
      <w:r w:rsidR="0091262E" w:rsidRPr="00DA5694">
        <w:rPr>
          <w:rFonts w:ascii="Arial Narrow" w:eastAsia="Times New Roman" w:hAnsi="Arial Narrow" w:cs="Helvetica"/>
          <w:b/>
          <w:color w:val="333333"/>
          <w:sz w:val="28"/>
          <w:szCs w:val="28"/>
          <w:u w:val="single"/>
          <w:lang w:eastAsia="ru-RU"/>
        </w:rPr>
        <w:t>назначения денежной компенсации:</w:t>
      </w:r>
      <w:r w:rsidRPr="00DA5694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  <w:lang w:eastAsia="ru-RU"/>
        </w:rPr>
        <w:t>​</w:t>
      </w:r>
    </w:p>
    <w:p w:rsidR="00A619AA" w:rsidRPr="00DA5694" w:rsidRDefault="0091262E" w:rsidP="00A619AA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jc w:val="both"/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</w:pPr>
      <w:r w:rsidRPr="00DA5694"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  <w:t>С</w:t>
      </w:r>
      <w:r w:rsidR="00DA5694"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  <w:t>ведения</w:t>
      </w:r>
      <w:r w:rsidRPr="00DA5694"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  <w:t xml:space="preserve"> </w:t>
      </w:r>
      <w:r w:rsidR="00DA5694"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  <w:t>о месте жительстве или пребывании</w:t>
      </w:r>
      <w:r w:rsidR="00A619AA" w:rsidRPr="00DA5694"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  <w:t xml:space="preserve"> семьи;</w:t>
      </w:r>
    </w:p>
    <w:p w:rsidR="00A619AA" w:rsidRPr="00DA5694" w:rsidRDefault="0091262E" w:rsidP="00A619AA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jc w:val="both"/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</w:pPr>
      <w:r w:rsidRPr="00DA5694"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  <w:t xml:space="preserve">Сведения </w:t>
      </w:r>
      <w:r w:rsidR="00A619AA" w:rsidRPr="00DA5694"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  <w:t>о доходах членов семьи за 3 последних месяца подачи заявления;</w:t>
      </w:r>
    </w:p>
    <w:p w:rsidR="00A619AA" w:rsidRPr="00DA5694" w:rsidRDefault="0091262E" w:rsidP="00A619AA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jc w:val="both"/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</w:pPr>
      <w:r w:rsidRPr="00DA5694"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  <w:t xml:space="preserve">Сведения </w:t>
      </w:r>
      <w:r w:rsidR="00A619AA" w:rsidRPr="00DA5694"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  <w:t>о степени родства и (или) свойства членов семьи, их совместном проживании и ведении совместного хозяйства;</w:t>
      </w:r>
    </w:p>
    <w:p w:rsidR="00A619AA" w:rsidRPr="00DA5694" w:rsidRDefault="0091262E" w:rsidP="00A619AA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jc w:val="both"/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</w:pPr>
      <w:r w:rsidRPr="00DA5694"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  <w:t xml:space="preserve">Справка </w:t>
      </w:r>
      <w:r w:rsidR="00A619AA" w:rsidRPr="00DA5694"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  <w:t xml:space="preserve"> из УЧЕБНОГО ЗАВЕДЕНИЯ, на учебный семестр (с указанием периода каникул);</w:t>
      </w:r>
    </w:p>
    <w:p w:rsidR="00A619AA" w:rsidRPr="00DA5694" w:rsidRDefault="00A619AA" w:rsidP="00A619AA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jc w:val="both"/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</w:pPr>
      <w:r w:rsidRPr="00DA5694"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  <w:t>проездные билеты, подтверждающие расходы на проезд до места учебы и обратно;</w:t>
      </w:r>
    </w:p>
    <w:p w:rsidR="0091262E" w:rsidRPr="00DA5694" w:rsidRDefault="0091262E" w:rsidP="00A619AA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</w:pPr>
      <w:r w:rsidRPr="00DA5694"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  <w:t xml:space="preserve"> реквизиты кредитной организации (БАНКА)</w:t>
      </w:r>
      <w:r w:rsidR="00A619AA" w:rsidRPr="00DA5694"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  <w:t xml:space="preserve"> </w:t>
      </w:r>
      <w:r w:rsidR="00B414EA"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  <w:t>– ТОЛЬКО ПЛАТЕЖНОЙ СИСТЕМЫ «МИР»</w:t>
      </w:r>
      <w:r w:rsidRPr="00DA5694"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  <w:t>.</w:t>
      </w:r>
    </w:p>
    <w:p w:rsidR="0091262E" w:rsidRPr="00DA5694" w:rsidRDefault="0091262E" w:rsidP="0091262E">
      <w:pPr>
        <w:shd w:val="clear" w:color="auto" w:fill="FFFFFF"/>
        <w:spacing w:after="0" w:line="240" w:lineRule="auto"/>
        <w:ind w:left="225"/>
        <w:jc w:val="both"/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</w:pPr>
    </w:p>
    <w:p w:rsidR="00A619AA" w:rsidRPr="00DA5694" w:rsidRDefault="00A619AA" w:rsidP="00DA569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333333"/>
          <w:sz w:val="28"/>
          <w:szCs w:val="28"/>
          <w:lang w:eastAsia="ru-RU"/>
        </w:rPr>
      </w:pPr>
      <w:r w:rsidRPr="00DA5694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​</w:t>
      </w:r>
      <w:r w:rsidRPr="00DA5694">
        <w:rPr>
          <w:rFonts w:ascii="Arial Narrow" w:eastAsia="Times New Roman" w:hAnsi="Arial Narrow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При подаче заявления и документов гражданином предъявляется паспорт.</w:t>
      </w:r>
    </w:p>
    <w:p w:rsidR="0091262E" w:rsidRDefault="00A619AA" w:rsidP="00A619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</w:pPr>
      <w:r w:rsidRPr="00A619AA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​</w:t>
      </w:r>
    </w:p>
    <w:p w:rsidR="00A619AA" w:rsidRPr="00DA5694" w:rsidRDefault="00A619AA" w:rsidP="00DA569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color w:val="333333"/>
          <w:sz w:val="28"/>
          <w:szCs w:val="28"/>
          <w:lang w:eastAsia="ru-RU"/>
        </w:rPr>
      </w:pPr>
      <w:r w:rsidRPr="00DA5694">
        <w:rPr>
          <w:rFonts w:ascii="Arial Narrow" w:eastAsia="Times New Roman" w:hAnsi="Arial Narrow" w:cs="Arial"/>
          <w:b/>
          <w:color w:val="333333"/>
          <w:sz w:val="28"/>
          <w:szCs w:val="28"/>
          <w:lang w:eastAsia="ru-RU"/>
        </w:rPr>
        <w:t>В случае обращения за получением государственной услуги представителя гражданина должен быть предъявлен документ, подтверждающий полномочия представителя действовать от имени гражданина.</w:t>
      </w:r>
    </w:p>
    <w:p w:rsidR="0091262E" w:rsidRDefault="00A619AA" w:rsidP="00A619A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993300"/>
          <w:sz w:val="30"/>
          <w:szCs w:val="30"/>
          <w:bdr w:val="none" w:sz="0" w:space="0" w:color="auto" w:frame="1"/>
          <w:lang w:eastAsia="ru-RU"/>
        </w:rPr>
      </w:pPr>
      <w:r w:rsidRPr="00A619AA">
        <w:rPr>
          <w:rFonts w:ascii="Tahoma" w:eastAsia="Times New Roman" w:hAnsi="Tahoma" w:cs="Tahoma"/>
          <w:color w:val="993300"/>
          <w:sz w:val="30"/>
          <w:szCs w:val="30"/>
          <w:bdr w:val="none" w:sz="0" w:space="0" w:color="auto" w:frame="1"/>
          <w:lang w:eastAsia="ru-RU"/>
        </w:rPr>
        <w:t>​</w:t>
      </w:r>
    </w:p>
    <w:p w:rsidR="00A619AA" w:rsidRPr="00DA5694" w:rsidRDefault="00A619AA" w:rsidP="00B414EA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Arial"/>
          <w:color w:val="333333"/>
          <w:sz w:val="28"/>
          <w:szCs w:val="28"/>
          <w:lang w:eastAsia="ru-RU"/>
        </w:rPr>
      </w:pPr>
      <w:r w:rsidRPr="00DA5694">
        <w:rPr>
          <w:rFonts w:ascii="Arial Black" w:eastAsia="Times New Roman" w:hAnsi="Arial Black" w:cs="Tahoma"/>
          <w:color w:val="993300"/>
          <w:sz w:val="28"/>
          <w:szCs w:val="28"/>
          <w:bdr w:val="none" w:sz="0" w:space="0" w:color="auto" w:frame="1"/>
          <w:lang w:eastAsia="ru-RU"/>
        </w:rPr>
        <w:t>Телефоны для справок:</w:t>
      </w:r>
      <w:r w:rsidRPr="00DA5694">
        <w:rPr>
          <w:rFonts w:ascii="Arial Black" w:eastAsia="Times New Roman" w:hAnsi="Arial Black" w:cs="Tahoma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 </w:t>
      </w:r>
      <w:r w:rsidR="00B414EA">
        <w:rPr>
          <w:rFonts w:ascii="Arial Black" w:eastAsia="Times New Roman" w:hAnsi="Arial Black" w:cs="Tahoma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A5694">
        <w:rPr>
          <w:rFonts w:ascii="Arial Black" w:eastAsia="Times New Roman" w:hAnsi="Arial Black" w:cs="Tahoma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 xml:space="preserve">+7 </w:t>
      </w:r>
      <w:r w:rsidR="00B414EA">
        <w:rPr>
          <w:rFonts w:ascii="Arial Black" w:eastAsia="Times New Roman" w:hAnsi="Arial Black" w:cs="Tahoma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960</w:t>
      </w:r>
      <w:r w:rsidRPr="00DA5694">
        <w:rPr>
          <w:rFonts w:ascii="Arial Black" w:eastAsia="Times New Roman" w:hAnsi="Arial Black" w:cs="Tahoma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 xml:space="preserve"> 218-444-</w:t>
      </w:r>
      <w:r w:rsidR="00B414EA">
        <w:rPr>
          <w:rFonts w:ascii="Arial Black" w:eastAsia="Times New Roman" w:hAnsi="Arial Black" w:cs="Tahoma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3</w:t>
      </w:r>
      <w:bookmarkStart w:id="0" w:name="_GoBack"/>
      <w:bookmarkEnd w:id="0"/>
    </w:p>
    <w:p w:rsidR="00C63060" w:rsidRDefault="00C63060"/>
    <w:sectPr w:rsidR="00C63060" w:rsidSect="00C04E5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562F0"/>
    <w:multiLevelType w:val="multilevel"/>
    <w:tmpl w:val="BB34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86BC3"/>
    <w:multiLevelType w:val="hybridMultilevel"/>
    <w:tmpl w:val="D53050D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D8E5E99"/>
    <w:multiLevelType w:val="hybridMultilevel"/>
    <w:tmpl w:val="6A1AFDBC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>
    <w:nsid w:val="73F66554"/>
    <w:multiLevelType w:val="hybridMultilevel"/>
    <w:tmpl w:val="4B4400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9AA"/>
    <w:rsid w:val="002A6D19"/>
    <w:rsid w:val="006B2FAB"/>
    <w:rsid w:val="007F7D9C"/>
    <w:rsid w:val="0091262E"/>
    <w:rsid w:val="00A619AA"/>
    <w:rsid w:val="00A845BE"/>
    <w:rsid w:val="00AC51B5"/>
    <w:rsid w:val="00B414EA"/>
    <w:rsid w:val="00C04E58"/>
    <w:rsid w:val="00C63060"/>
    <w:rsid w:val="00DA5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19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619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619A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19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619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619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A619AA"/>
    <w:rPr>
      <w:b/>
      <w:bCs/>
    </w:rPr>
  </w:style>
  <w:style w:type="paragraph" w:styleId="a4">
    <w:name w:val="Normal (Web)"/>
    <w:basedOn w:val="a"/>
    <w:uiPriority w:val="99"/>
    <w:semiHidden/>
    <w:unhideWhenUsed/>
    <w:rsid w:val="00A61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A61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A619AA"/>
  </w:style>
  <w:style w:type="paragraph" w:styleId="a5">
    <w:name w:val="List Paragraph"/>
    <w:basedOn w:val="a"/>
    <w:uiPriority w:val="34"/>
    <w:qFormat/>
    <w:rsid w:val="00C04E58"/>
    <w:pPr>
      <w:ind w:left="720"/>
      <w:contextualSpacing/>
    </w:pPr>
  </w:style>
  <w:style w:type="paragraph" w:styleId="a6">
    <w:name w:val="No Spacing"/>
    <w:uiPriority w:val="1"/>
    <w:qFormat/>
    <w:rsid w:val="00DA56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19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619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619A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19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619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619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A619AA"/>
    <w:rPr>
      <w:b/>
      <w:bCs/>
    </w:rPr>
  </w:style>
  <w:style w:type="paragraph" w:styleId="a4">
    <w:name w:val="Normal (Web)"/>
    <w:basedOn w:val="a"/>
    <w:uiPriority w:val="99"/>
    <w:semiHidden/>
    <w:unhideWhenUsed/>
    <w:rsid w:val="00A61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A61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A619AA"/>
  </w:style>
  <w:style w:type="paragraph" w:styleId="a5">
    <w:name w:val="List Paragraph"/>
    <w:basedOn w:val="a"/>
    <w:uiPriority w:val="34"/>
    <w:qFormat/>
    <w:rsid w:val="00C04E58"/>
    <w:pPr>
      <w:ind w:left="720"/>
      <w:contextualSpacing/>
    </w:pPr>
  </w:style>
  <w:style w:type="paragraph" w:styleId="a6">
    <w:name w:val="No Spacing"/>
    <w:uiPriority w:val="1"/>
    <w:qFormat/>
    <w:rsid w:val="00DA56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B7BEE-DA6E-4D2F-BAC4-6A56B5B47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2020-09-03T09:36:00Z</dcterms:created>
  <dcterms:modified xsi:type="dcterms:W3CDTF">2020-09-03T09:36:00Z</dcterms:modified>
</cp:coreProperties>
</file>