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93E" w:rsidRDefault="0097593E" w:rsidP="0097593E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1D1">
        <w:rPr>
          <w:rFonts w:ascii="Times New Roman" w:hAnsi="Times New Roman" w:cs="Times New Roman"/>
          <w:b/>
          <w:sz w:val="24"/>
          <w:szCs w:val="24"/>
        </w:rPr>
        <w:t xml:space="preserve">СЦК Туризм в соответствии со стандартами </w:t>
      </w:r>
      <w:r w:rsidRPr="001601D1">
        <w:rPr>
          <w:rFonts w:ascii="Times New Roman" w:hAnsi="Times New Roman" w:cs="Times New Roman"/>
          <w:b/>
          <w:sz w:val="24"/>
          <w:szCs w:val="24"/>
          <w:lang w:val="en-US"/>
        </w:rPr>
        <w:t>WS</w:t>
      </w:r>
    </w:p>
    <w:p w:rsidR="0097593E" w:rsidRPr="001601D1" w:rsidRDefault="0097593E" w:rsidP="0097593E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593E" w:rsidRDefault="0097593E" w:rsidP="0097593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4455">
        <w:rPr>
          <w:rFonts w:ascii="Times New Roman" w:hAnsi="Times New Roman" w:cs="Times New Roman"/>
          <w:sz w:val="24"/>
          <w:szCs w:val="24"/>
        </w:rPr>
        <w:t xml:space="preserve">В </w:t>
      </w:r>
      <w:r w:rsidRPr="00167C2B">
        <w:rPr>
          <w:rFonts w:ascii="Times New Roman" w:hAnsi="Times New Roman" w:cs="Times New Roman"/>
          <w:sz w:val="24"/>
          <w:szCs w:val="24"/>
        </w:rPr>
        <w:t>целях реализации мероприятий федерального проекта «Молодые профессионалы (Повышение конкурентоспособности профессионального образования)» национального проекта «Образование»</w:t>
      </w:r>
      <w:r>
        <w:rPr>
          <w:rFonts w:ascii="Times New Roman" w:hAnsi="Times New Roman" w:cs="Times New Roman"/>
          <w:sz w:val="24"/>
          <w:szCs w:val="24"/>
        </w:rPr>
        <w:t xml:space="preserve"> на базе Сортавальского колледжа создается учебная лаборатория по компетенции Туризм, предназначенная для проведения практических занятий студентов и проведения Республиканского чемпионата «Молодые профессионалы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WorldSkills</w:t>
      </w:r>
      <w:proofErr w:type="spellEnd"/>
      <w:r>
        <w:rPr>
          <w:rFonts w:ascii="Times New Roman" w:hAnsi="Times New Roman" w:cs="Times New Roman"/>
          <w:sz w:val="24"/>
          <w:szCs w:val="24"/>
        </w:rPr>
        <w:t>». Министерством образования Республики Карелия была выделена целевая субсидия в размере 500 тыс. рублей, на средства которой было приобретено следующее оборудование:</w:t>
      </w:r>
    </w:p>
    <w:p w:rsidR="0097593E" w:rsidRPr="00ED418B" w:rsidRDefault="0097593E" w:rsidP="0097593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418B">
        <w:rPr>
          <w:rFonts w:ascii="Times New Roman" w:hAnsi="Times New Roman" w:cs="Times New Roman"/>
          <w:sz w:val="24"/>
          <w:szCs w:val="24"/>
        </w:rPr>
        <w:t xml:space="preserve">- 10 </w:t>
      </w:r>
      <w:r w:rsidRPr="00ED418B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ED418B">
        <w:rPr>
          <w:rFonts w:ascii="Times New Roman" w:eastAsia="Calibri" w:hAnsi="Times New Roman" w:cs="Times New Roman"/>
          <w:color w:val="000000"/>
          <w:sz w:val="24"/>
          <w:szCs w:val="24"/>
        </w:rPr>
        <w:t>омплект</w:t>
      </w:r>
      <w:r w:rsidRPr="00ED418B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D418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офисной техники (ноутбук, манипулятор, многофункциональное устройство)</w:t>
      </w:r>
    </w:p>
    <w:p w:rsidR="0097593E" w:rsidRPr="00ED418B" w:rsidRDefault="0097593E" w:rsidP="0097593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18B">
        <w:rPr>
          <w:rFonts w:ascii="Times New Roman" w:hAnsi="Times New Roman" w:cs="Times New Roman"/>
          <w:color w:val="000000"/>
          <w:sz w:val="24"/>
          <w:szCs w:val="24"/>
        </w:rPr>
        <w:t>- 10 к</w:t>
      </w:r>
      <w:r w:rsidRPr="00ED418B">
        <w:rPr>
          <w:rFonts w:ascii="Times New Roman" w:eastAsia="Calibri" w:hAnsi="Times New Roman" w:cs="Times New Roman"/>
          <w:color w:val="000000"/>
          <w:sz w:val="24"/>
          <w:szCs w:val="24"/>
        </w:rPr>
        <w:t>омплект</w:t>
      </w:r>
      <w:r w:rsidRPr="00ED418B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D418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офисной мебели (стол, кресло, тумба, </w:t>
      </w:r>
      <w:proofErr w:type="spellStart"/>
      <w:r w:rsidRPr="00ED418B">
        <w:rPr>
          <w:rFonts w:ascii="Times New Roman" w:eastAsia="Calibri" w:hAnsi="Times New Roman" w:cs="Times New Roman"/>
          <w:color w:val="000000"/>
          <w:sz w:val="24"/>
          <w:szCs w:val="24"/>
        </w:rPr>
        <w:t>флипчарт</w:t>
      </w:r>
      <w:proofErr w:type="spellEnd"/>
      <w:r w:rsidRPr="00ED418B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  <w:r w:rsidRPr="00ED418B">
        <w:rPr>
          <w:rFonts w:ascii="Times New Roman" w:hAnsi="Times New Roman" w:cs="Times New Roman"/>
          <w:sz w:val="24"/>
          <w:szCs w:val="24"/>
        </w:rPr>
        <w:t>.</w:t>
      </w:r>
    </w:p>
    <w:p w:rsidR="0097593E" w:rsidRDefault="0097593E" w:rsidP="0097593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июне 2020 года также планируется приобретение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звукоусилительного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комплекта.</w:t>
      </w:r>
    </w:p>
    <w:p w:rsidR="0097593E" w:rsidRDefault="0097593E" w:rsidP="0097593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этих закупок оборудование учебной лаборатории будет полностью соответствовать требованиям Инфраструктурных листов Союза Молодые профессионалы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WorldSkills</w:t>
      </w:r>
      <w:proofErr w:type="spellEnd"/>
      <w:r w:rsidRPr="00ED41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Россия.</w:t>
      </w:r>
    </w:p>
    <w:p w:rsidR="0097593E" w:rsidRDefault="0097593E" w:rsidP="0097593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работы по распространению движения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WorldSkills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Республике Карелия ГАПОУ РК «Сортавальский колледж» привлек к сотрудничеству и заключил договоры с компаниями-партнерам</w:t>
      </w:r>
      <w:proofErr w:type="gramStart"/>
      <w:r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«КОЛМАС» и ООО «ГТК «Ладожская Усадьба», крупными предприятиями, работающими в сфере туризма. Работа по поиску и привлечению социальных партнеров продолжается.</w:t>
      </w:r>
    </w:p>
    <w:p w:rsidR="0097593E" w:rsidRDefault="0097593E" w:rsidP="0097593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начальной профессиональной подготовки студентов 1 курса, обучающихся по специальности Туризм, было проведено занятие по разработке проектов, посвященных малоизвестным туристическим местам республики. Обучающиеся должны были подобрать информацию по объектам и подготовить выступления, сопровождающиеся презентацией </w:t>
      </w:r>
      <w:r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9D1A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PowerPoint</w:t>
      </w:r>
      <w:r w:rsidRPr="009D1A9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Целями мероприятия были:</w:t>
      </w:r>
    </w:p>
    <w:p w:rsidR="0097593E" w:rsidRDefault="0097593E" w:rsidP="0097593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уровня знаний и умений обучающихся при реализации проектной деятельности.</w:t>
      </w:r>
    </w:p>
    <w:p w:rsidR="0097593E" w:rsidRDefault="0097593E" w:rsidP="0097593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уровня знания и понимания студентами основ профессиональной деятельности по специальности Туризм.</w:t>
      </w:r>
    </w:p>
    <w:p w:rsidR="0097593E" w:rsidRDefault="0097593E" w:rsidP="0097593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навыков презентации объектов туристского показа, умения выступать перед аудиторией, отвечать на вопросы.</w:t>
      </w:r>
    </w:p>
    <w:p w:rsidR="0097593E" w:rsidRDefault="0097593E" w:rsidP="0097593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D1A9C">
        <w:rPr>
          <w:rFonts w:ascii="Times New Roman" w:hAnsi="Times New Roman" w:cs="Times New Roman"/>
          <w:sz w:val="24"/>
          <w:szCs w:val="24"/>
        </w:rPr>
        <w:t xml:space="preserve">тбор кандидатов на участие в Республиканском чемпионате «Молодые профессионалы </w:t>
      </w:r>
      <w:proofErr w:type="spellStart"/>
      <w:r w:rsidRPr="009D1A9C">
        <w:rPr>
          <w:rFonts w:ascii="Times New Roman" w:hAnsi="Times New Roman" w:cs="Times New Roman"/>
          <w:sz w:val="24"/>
          <w:szCs w:val="24"/>
          <w:lang w:val="en-US"/>
        </w:rPr>
        <w:t>WorldSkills</w:t>
      </w:r>
      <w:proofErr w:type="spellEnd"/>
      <w:r w:rsidRPr="009D1A9C">
        <w:rPr>
          <w:rFonts w:ascii="Times New Roman" w:hAnsi="Times New Roman" w:cs="Times New Roman"/>
          <w:sz w:val="24"/>
          <w:szCs w:val="24"/>
        </w:rPr>
        <w:t>» Республики Карелия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593E" w:rsidRDefault="0097593E" w:rsidP="0097593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Мероприятие проходило в дистанционном формате. Преподаватели, проводившие оценку обучающихся – Исаева Н.А. и Науменко С.А. – оценили общую степень готовности студентов к освоению профессиональных модулей как хорошую. Каждый обучающийся получил персональные рекомендации. </w:t>
      </w:r>
    </w:p>
    <w:p w:rsidR="0097593E" w:rsidRDefault="0097593E" w:rsidP="009759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7593E" w:rsidRDefault="0097593E" w:rsidP="009759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66FD" w:rsidRDefault="0097593E">
      <w:bookmarkStart w:id="0" w:name="_GoBack"/>
      <w:bookmarkEnd w:id="0"/>
    </w:p>
    <w:sectPr w:rsidR="00D466FD" w:rsidSect="003E648A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A1286"/>
    <w:multiLevelType w:val="hybridMultilevel"/>
    <w:tmpl w:val="A48C1C56"/>
    <w:lvl w:ilvl="0" w:tplc="7B781F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FAB"/>
    <w:rsid w:val="000B0FAB"/>
    <w:rsid w:val="000F1677"/>
    <w:rsid w:val="00832B5A"/>
    <w:rsid w:val="0097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93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9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93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3</cp:revision>
  <dcterms:created xsi:type="dcterms:W3CDTF">2020-05-21T06:36:00Z</dcterms:created>
  <dcterms:modified xsi:type="dcterms:W3CDTF">2020-05-21T06:37:00Z</dcterms:modified>
</cp:coreProperties>
</file>