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77"/>
        <w:gridCol w:w="2384"/>
        <w:gridCol w:w="1559"/>
        <w:gridCol w:w="1276"/>
        <w:gridCol w:w="1701"/>
        <w:gridCol w:w="1559"/>
        <w:gridCol w:w="1559"/>
      </w:tblGrid>
      <w:tr w:rsidR="006B3BBB" w:rsidTr="0056409B">
        <w:tc>
          <w:tcPr>
            <w:tcW w:w="877" w:type="dxa"/>
            <w:vAlign w:val="center"/>
          </w:tcPr>
          <w:p w:rsidR="006B3BBB" w:rsidRPr="006B3BBB" w:rsidRDefault="006B3BBB" w:rsidP="0056409B">
            <w:pPr>
              <w:jc w:val="center"/>
            </w:pPr>
            <w:r w:rsidRPr="006B3BBB">
              <w:rPr>
                <w:b/>
                <w:bCs/>
              </w:rPr>
              <w:t>Группа</w:t>
            </w:r>
          </w:p>
        </w:tc>
        <w:tc>
          <w:tcPr>
            <w:tcW w:w="2384" w:type="dxa"/>
            <w:vAlign w:val="center"/>
          </w:tcPr>
          <w:p w:rsidR="006B3BBB" w:rsidRPr="006B3BBB" w:rsidRDefault="0056409B" w:rsidP="0056409B">
            <w:pPr>
              <w:jc w:val="center"/>
            </w:pPr>
            <w:r>
              <w:rPr>
                <w:b/>
                <w:bCs/>
              </w:rPr>
              <w:t>Н</w:t>
            </w:r>
            <w:r w:rsidR="006B3BBB" w:rsidRPr="006B3BBB">
              <w:rPr>
                <w:b/>
                <w:bCs/>
              </w:rPr>
              <w:t>аименование профессии (специальности)</w:t>
            </w:r>
          </w:p>
        </w:tc>
        <w:tc>
          <w:tcPr>
            <w:tcW w:w="1559" w:type="dxa"/>
            <w:vAlign w:val="center"/>
          </w:tcPr>
          <w:p w:rsidR="006B3BBB" w:rsidRPr="006B3BBB" w:rsidRDefault="006B3BBB" w:rsidP="0056409B">
            <w:pPr>
              <w:jc w:val="center"/>
            </w:pPr>
            <w:r w:rsidRPr="006B3BBB">
              <w:rPr>
                <w:b/>
                <w:bCs/>
              </w:rPr>
              <w:t>Уровень образования</w:t>
            </w:r>
          </w:p>
        </w:tc>
        <w:tc>
          <w:tcPr>
            <w:tcW w:w="1276" w:type="dxa"/>
            <w:vAlign w:val="center"/>
          </w:tcPr>
          <w:p w:rsidR="006B3BBB" w:rsidRPr="006B3BBB" w:rsidRDefault="006B3BBB" w:rsidP="0056409B">
            <w:pPr>
              <w:jc w:val="center"/>
            </w:pPr>
            <w:r w:rsidRPr="006B3BBB">
              <w:rPr>
                <w:b/>
                <w:bCs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6B3BBB" w:rsidRPr="006B3BBB" w:rsidRDefault="006B3BBB" w:rsidP="0056409B">
            <w:pPr>
              <w:jc w:val="center"/>
            </w:pPr>
            <w:r w:rsidRPr="006B3BBB">
              <w:rPr>
                <w:b/>
                <w:bCs/>
              </w:rPr>
              <w:t>Нормативные сроки освоения</w:t>
            </w:r>
          </w:p>
        </w:tc>
        <w:tc>
          <w:tcPr>
            <w:tcW w:w="1559" w:type="dxa"/>
            <w:vAlign w:val="center"/>
          </w:tcPr>
          <w:p w:rsidR="006B3BBB" w:rsidRPr="006B3BBB" w:rsidRDefault="006B3BBB" w:rsidP="0056409B">
            <w:pPr>
              <w:jc w:val="center"/>
            </w:pPr>
            <w:r w:rsidRPr="006B3BBB">
              <w:rPr>
                <w:b/>
                <w:bCs/>
              </w:rPr>
              <w:t xml:space="preserve">Численность </w:t>
            </w:r>
            <w:proofErr w:type="gramStart"/>
            <w:r w:rsidRPr="006B3BBB">
              <w:rPr>
                <w:b/>
                <w:bCs/>
              </w:rPr>
              <w:t>обучающихся</w:t>
            </w:r>
            <w:proofErr w:type="gramEnd"/>
            <w:r w:rsidRPr="006B3BBB">
              <w:rPr>
                <w:b/>
                <w:bCs/>
              </w:rPr>
              <w:t xml:space="preserve"> за счет бюджета</w:t>
            </w:r>
          </w:p>
        </w:tc>
        <w:tc>
          <w:tcPr>
            <w:tcW w:w="1559" w:type="dxa"/>
            <w:vAlign w:val="center"/>
          </w:tcPr>
          <w:p w:rsidR="006B3BBB" w:rsidRPr="006B3BBB" w:rsidRDefault="006B3BBB" w:rsidP="0056409B">
            <w:pPr>
              <w:jc w:val="center"/>
            </w:pPr>
            <w:r w:rsidRPr="006B3BBB">
              <w:rPr>
                <w:b/>
                <w:bCs/>
              </w:rPr>
              <w:t xml:space="preserve">Численность </w:t>
            </w:r>
            <w:proofErr w:type="gramStart"/>
            <w:r w:rsidRPr="006B3BBB">
              <w:rPr>
                <w:b/>
                <w:bCs/>
              </w:rPr>
              <w:t>обучающихся</w:t>
            </w:r>
            <w:proofErr w:type="gramEnd"/>
            <w:r w:rsidRPr="006B3BBB">
              <w:rPr>
                <w:b/>
                <w:bCs/>
              </w:rPr>
              <w:t xml:space="preserve"> по договорам</w:t>
            </w: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114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«Технология продукции общественного питания</w:t>
            </w:r>
          </w:p>
        </w:tc>
        <w:tc>
          <w:tcPr>
            <w:tcW w:w="1559" w:type="dxa"/>
            <w:vMerge w:val="restart"/>
            <w:vAlign w:val="center"/>
          </w:tcPr>
          <w:p w:rsidR="00F5196A" w:rsidRDefault="00F5196A" w:rsidP="0056409B">
            <w:pPr>
              <w:jc w:val="center"/>
            </w:pPr>
            <w:r w:rsidRPr="0056409B">
              <w:t>образовательная программа СПО – программа подготовки специалистов среднего звена</w:t>
            </w: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</w:t>
            </w: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213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«Технология продукции общественного питания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</w:t>
            </w: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312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«Технология продукции общественного питания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411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«Технология продукции общественного питания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10мес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3</w:t>
            </w: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139</w:t>
            </w:r>
          </w:p>
        </w:tc>
        <w:tc>
          <w:tcPr>
            <w:tcW w:w="2384" w:type="dxa"/>
            <w:vAlign w:val="center"/>
          </w:tcPr>
          <w:p w:rsidR="0056409B" w:rsidRDefault="0056409B" w:rsidP="0056409B">
            <w:pPr>
              <w:jc w:val="center"/>
            </w:pPr>
          </w:p>
          <w:p w:rsidR="00F5196A" w:rsidRDefault="00F5196A" w:rsidP="0056409B">
            <w:pPr>
              <w:jc w:val="center"/>
            </w:pPr>
            <w:r>
              <w:t>«Гостиничный сервис»</w:t>
            </w:r>
          </w:p>
          <w:p w:rsidR="0056409B" w:rsidRDefault="0056409B" w:rsidP="0056409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2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238</w:t>
            </w:r>
          </w:p>
        </w:tc>
        <w:tc>
          <w:tcPr>
            <w:tcW w:w="2384" w:type="dxa"/>
            <w:vAlign w:val="center"/>
          </w:tcPr>
          <w:p w:rsidR="0056409B" w:rsidRDefault="0056409B" w:rsidP="0056409B">
            <w:pPr>
              <w:jc w:val="center"/>
            </w:pPr>
          </w:p>
          <w:p w:rsidR="00F5196A" w:rsidRDefault="00F5196A" w:rsidP="0056409B">
            <w:pPr>
              <w:jc w:val="center"/>
            </w:pPr>
            <w:r>
              <w:t>«Гостиничный сервис»</w:t>
            </w:r>
          </w:p>
          <w:p w:rsidR="0056409B" w:rsidRPr="00575F5E" w:rsidRDefault="0056409B" w:rsidP="0056409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2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337</w:t>
            </w:r>
          </w:p>
        </w:tc>
        <w:tc>
          <w:tcPr>
            <w:tcW w:w="2384" w:type="dxa"/>
            <w:vAlign w:val="center"/>
          </w:tcPr>
          <w:p w:rsidR="0056409B" w:rsidRDefault="0056409B" w:rsidP="0056409B">
            <w:pPr>
              <w:jc w:val="center"/>
            </w:pPr>
          </w:p>
          <w:p w:rsidR="00F5196A" w:rsidRDefault="00F5196A" w:rsidP="0056409B">
            <w:pPr>
              <w:jc w:val="center"/>
            </w:pPr>
            <w:r>
              <w:t>«Гостиничный сервис»</w:t>
            </w:r>
          </w:p>
          <w:p w:rsidR="0056409B" w:rsidRDefault="0056409B" w:rsidP="0056409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2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14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327</w:t>
            </w:r>
          </w:p>
        </w:tc>
        <w:tc>
          <w:tcPr>
            <w:tcW w:w="2384" w:type="dxa"/>
            <w:vAlign w:val="center"/>
          </w:tcPr>
          <w:p w:rsidR="0056409B" w:rsidRDefault="0056409B" w:rsidP="0056409B">
            <w:pPr>
              <w:jc w:val="center"/>
            </w:pPr>
          </w:p>
          <w:p w:rsidR="00F5196A" w:rsidRDefault="00F5196A" w:rsidP="0056409B">
            <w:pPr>
              <w:jc w:val="center"/>
            </w:pPr>
            <w:r>
              <w:t>«Экономика и бухгалтерский учет»</w:t>
            </w:r>
          </w:p>
          <w:p w:rsidR="0056409B" w:rsidRDefault="0056409B" w:rsidP="0056409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2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14</w:t>
            </w: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450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«Информационные системы (по отраслям)»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2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411</w:t>
            </w:r>
          </w:p>
        </w:tc>
        <w:tc>
          <w:tcPr>
            <w:tcW w:w="2384" w:type="dxa"/>
            <w:vAlign w:val="center"/>
          </w:tcPr>
          <w:p w:rsidR="0056409B" w:rsidRDefault="0056409B" w:rsidP="0056409B">
            <w:pPr>
              <w:jc w:val="center"/>
            </w:pPr>
          </w:p>
          <w:p w:rsidR="00F5196A" w:rsidRDefault="00F5196A" w:rsidP="0056409B">
            <w:pPr>
              <w:jc w:val="center"/>
            </w:pPr>
            <w:r>
              <w:t>«Ветеринария»</w:t>
            </w:r>
          </w:p>
          <w:p w:rsidR="0056409B" w:rsidRDefault="0056409B" w:rsidP="0056409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421</w:t>
            </w:r>
          </w:p>
        </w:tc>
        <w:tc>
          <w:tcPr>
            <w:tcW w:w="2384" w:type="dxa"/>
            <w:vAlign w:val="center"/>
          </w:tcPr>
          <w:p w:rsidR="0056409B" w:rsidRDefault="0056409B" w:rsidP="0056409B">
            <w:pPr>
              <w:jc w:val="center"/>
            </w:pPr>
          </w:p>
          <w:p w:rsidR="00F5196A" w:rsidRDefault="00F5196A" w:rsidP="0056409B">
            <w:pPr>
              <w:jc w:val="center"/>
            </w:pPr>
            <w:r>
              <w:t>«Ветеринария»</w:t>
            </w:r>
          </w:p>
          <w:p w:rsidR="0056409B" w:rsidRDefault="0056409B" w:rsidP="0056409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431</w:t>
            </w:r>
          </w:p>
        </w:tc>
        <w:tc>
          <w:tcPr>
            <w:tcW w:w="2384" w:type="dxa"/>
            <w:vAlign w:val="center"/>
          </w:tcPr>
          <w:p w:rsidR="0056409B" w:rsidRDefault="0056409B" w:rsidP="0056409B">
            <w:pPr>
              <w:jc w:val="center"/>
            </w:pPr>
          </w:p>
          <w:p w:rsidR="00F5196A" w:rsidRDefault="00F5196A" w:rsidP="0056409B">
            <w:pPr>
              <w:jc w:val="center"/>
            </w:pPr>
            <w:r>
              <w:t>«Ветеринария»</w:t>
            </w:r>
          </w:p>
          <w:p w:rsidR="0056409B" w:rsidRDefault="0056409B" w:rsidP="0056409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441</w:t>
            </w:r>
          </w:p>
        </w:tc>
        <w:tc>
          <w:tcPr>
            <w:tcW w:w="2384" w:type="dxa"/>
            <w:vAlign w:val="center"/>
          </w:tcPr>
          <w:p w:rsidR="0056409B" w:rsidRDefault="0056409B" w:rsidP="0056409B">
            <w:pPr>
              <w:jc w:val="center"/>
            </w:pPr>
          </w:p>
          <w:p w:rsidR="00F5196A" w:rsidRDefault="00F5196A" w:rsidP="0056409B">
            <w:pPr>
              <w:jc w:val="center"/>
            </w:pPr>
            <w:r>
              <w:t>«Ветеринария»</w:t>
            </w:r>
          </w:p>
          <w:p w:rsidR="0056409B" w:rsidRDefault="0056409B" w:rsidP="0056409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16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</w:t>
            </w: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521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«Земельно-имущественные отношения»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1 год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</w:t>
            </w: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531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«Земельно-имущественные отношения»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1 год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19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rPr>
          <w:trHeight w:val="70"/>
        </w:trPr>
        <w:tc>
          <w:tcPr>
            <w:tcW w:w="877" w:type="dxa"/>
            <w:vAlign w:val="center"/>
          </w:tcPr>
          <w:p w:rsidR="0056409B" w:rsidRDefault="0056409B" w:rsidP="0056409B">
            <w:pPr>
              <w:jc w:val="center"/>
            </w:pPr>
          </w:p>
          <w:p w:rsidR="00F5196A" w:rsidRDefault="00F5196A" w:rsidP="0056409B">
            <w:pPr>
              <w:jc w:val="center"/>
            </w:pPr>
            <w:r>
              <w:t>611</w:t>
            </w:r>
          </w:p>
        </w:tc>
        <w:tc>
          <w:tcPr>
            <w:tcW w:w="2384" w:type="dxa"/>
            <w:vAlign w:val="center"/>
          </w:tcPr>
          <w:p w:rsidR="0056409B" w:rsidRDefault="0056409B" w:rsidP="0056409B">
            <w:pPr>
              <w:jc w:val="center"/>
            </w:pPr>
          </w:p>
          <w:p w:rsidR="00F5196A" w:rsidRDefault="00F5196A" w:rsidP="0056409B">
            <w:pPr>
              <w:jc w:val="center"/>
            </w:pPr>
            <w:r>
              <w:t>«Механизация сельского хозяйства»</w:t>
            </w:r>
          </w:p>
          <w:p w:rsidR="0056409B" w:rsidRDefault="0056409B" w:rsidP="0056409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</w:t>
            </w: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lastRenderedPageBreak/>
              <w:t>621</w:t>
            </w:r>
          </w:p>
        </w:tc>
        <w:tc>
          <w:tcPr>
            <w:tcW w:w="2384" w:type="dxa"/>
            <w:vAlign w:val="center"/>
          </w:tcPr>
          <w:p w:rsidR="0056409B" w:rsidRDefault="0056409B" w:rsidP="0056409B">
            <w:pPr>
              <w:jc w:val="center"/>
            </w:pPr>
          </w:p>
          <w:p w:rsidR="00F5196A" w:rsidRDefault="00F5196A" w:rsidP="0056409B">
            <w:pPr>
              <w:jc w:val="center"/>
            </w:pPr>
            <w:r>
              <w:t>«Механизация сельского хозяйства»</w:t>
            </w:r>
          </w:p>
          <w:p w:rsidR="00F5196A" w:rsidRDefault="00F5196A" w:rsidP="0056409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631</w:t>
            </w:r>
          </w:p>
        </w:tc>
        <w:tc>
          <w:tcPr>
            <w:tcW w:w="2384" w:type="dxa"/>
            <w:vAlign w:val="center"/>
          </w:tcPr>
          <w:p w:rsidR="0056409B" w:rsidRDefault="00F5196A" w:rsidP="0056409B">
            <w:pPr>
              <w:jc w:val="center"/>
            </w:pPr>
            <w:r>
              <w:t>«Механизация сельского хозяйства»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13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641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«Механизация сельского хозяйства»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</w:t>
            </w: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711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«Строительство и эксплуатация зданий и сооружений»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26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721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«Строительство и эксплуатация зданий и сооружений»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21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731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«Строительство и эксплуатация зданий и сооружений»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741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«Строительство и эксплуатация зданий и сооружений»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F5196A" w:rsidP="0056409B">
            <w:pPr>
              <w:jc w:val="center"/>
            </w:pPr>
            <w:r>
              <w:t>3 года 10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3</w:t>
            </w: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911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559" w:type="dxa"/>
            <w:vMerge w:val="restart"/>
            <w:vAlign w:val="center"/>
          </w:tcPr>
          <w:p w:rsidR="00F5196A" w:rsidRDefault="00F5196A" w:rsidP="0056409B">
            <w:pPr>
              <w:jc w:val="center"/>
            </w:pPr>
            <w:r w:rsidRPr="0056409B">
              <w:t>Образовательная программа СПО - программа подготовки квалифицированных рабочих</w:t>
            </w: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56409B" w:rsidP="0056409B">
            <w:pPr>
              <w:jc w:val="center"/>
            </w:pPr>
            <w:r>
              <w:t>2 года 5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921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56409B" w:rsidP="0056409B">
            <w:pPr>
              <w:jc w:val="center"/>
            </w:pPr>
            <w:r>
              <w:t>2 года 5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28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  <w:tr w:rsidR="00F5196A" w:rsidTr="0056409B">
        <w:tc>
          <w:tcPr>
            <w:tcW w:w="877" w:type="dxa"/>
            <w:vAlign w:val="center"/>
          </w:tcPr>
          <w:p w:rsidR="00F5196A" w:rsidRDefault="00F5196A" w:rsidP="0056409B">
            <w:pPr>
              <w:jc w:val="center"/>
            </w:pPr>
            <w:r>
              <w:t>931</w:t>
            </w:r>
          </w:p>
        </w:tc>
        <w:tc>
          <w:tcPr>
            <w:tcW w:w="2384" w:type="dxa"/>
            <w:vAlign w:val="center"/>
          </w:tcPr>
          <w:p w:rsidR="00F5196A" w:rsidRDefault="00F5196A" w:rsidP="0056409B">
            <w:pPr>
              <w:jc w:val="center"/>
            </w:pPr>
            <w:r>
              <w:t>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559" w:type="dxa"/>
            <w:vMerge/>
            <w:vAlign w:val="center"/>
          </w:tcPr>
          <w:p w:rsidR="00F5196A" w:rsidRDefault="00F5196A" w:rsidP="005640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96A" w:rsidRDefault="00F5196A" w:rsidP="0056409B">
            <w:pPr>
              <w:jc w:val="center"/>
            </w:pPr>
            <w:r>
              <w:t>очная</w:t>
            </w:r>
          </w:p>
        </w:tc>
        <w:tc>
          <w:tcPr>
            <w:tcW w:w="1701" w:type="dxa"/>
            <w:vAlign w:val="center"/>
          </w:tcPr>
          <w:p w:rsidR="00F5196A" w:rsidRDefault="0056409B" w:rsidP="0056409B">
            <w:pPr>
              <w:jc w:val="center"/>
            </w:pPr>
            <w:r>
              <w:t>2 года 5 мес.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  <w:r>
              <w:t>16</w:t>
            </w:r>
          </w:p>
        </w:tc>
        <w:tc>
          <w:tcPr>
            <w:tcW w:w="1559" w:type="dxa"/>
            <w:vAlign w:val="center"/>
          </w:tcPr>
          <w:p w:rsidR="00F5196A" w:rsidRDefault="00F5196A" w:rsidP="0056409B">
            <w:pPr>
              <w:jc w:val="center"/>
            </w:pPr>
          </w:p>
        </w:tc>
      </w:tr>
    </w:tbl>
    <w:p w:rsidR="00D6493C" w:rsidRDefault="00D6493C" w:rsidP="00575F5E"/>
    <w:sectPr w:rsidR="00D6493C" w:rsidSect="0056409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BBB"/>
    <w:rsid w:val="0056409B"/>
    <w:rsid w:val="00575F5E"/>
    <w:rsid w:val="006B3BBB"/>
    <w:rsid w:val="0098781F"/>
    <w:rsid w:val="00D6493C"/>
    <w:rsid w:val="00F5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2014-11-25T08:27:00Z</dcterms:created>
  <dcterms:modified xsi:type="dcterms:W3CDTF">2014-11-25T09:19:00Z</dcterms:modified>
</cp:coreProperties>
</file>